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12" w:rsidRDefault="00695612" w:rsidP="00BC67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41DF" w:rsidRPr="008B2D1C" w:rsidRDefault="00AD22EE" w:rsidP="005641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D1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D22EE" w:rsidRPr="003F2D19" w:rsidRDefault="003F2D19" w:rsidP="003F2D1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лагеря</w:t>
      </w:r>
      <w:r w:rsidR="00C23EF3">
        <w:rPr>
          <w:rFonts w:ascii="Times New Roman" w:hAnsi="Times New Roman" w:cs="Times New Roman"/>
          <w:sz w:val="24"/>
          <w:szCs w:val="24"/>
          <w:lang w:eastAsia="ru-RU"/>
        </w:rPr>
        <w:t xml:space="preserve"> «Радуга-дуга»</w:t>
      </w:r>
      <w:r w:rsidR="00AD22EE" w:rsidRPr="003F2D19">
        <w:rPr>
          <w:rFonts w:ascii="Times New Roman" w:hAnsi="Times New Roman" w:cs="Times New Roman"/>
          <w:sz w:val="24"/>
          <w:szCs w:val="24"/>
          <w:lang w:eastAsia="ru-RU"/>
        </w:rPr>
        <w:t xml:space="preserve">, организованного муниципальным общеобразовательным бюджетным учреждением </w:t>
      </w:r>
      <w:proofErr w:type="spellStart"/>
      <w:r w:rsidR="00AD22EE" w:rsidRPr="003F2D19">
        <w:rPr>
          <w:rFonts w:ascii="Times New Roman" w:hAnsi="Times New Roman" w:cs="Times New Roman"/>
          <w:sz w:val="24"/>
          <w:szCs w:val="24"/>
          <w:lang w:eastAsia="ru-RU"/>
        </w:rPr>
        <w:t>Нижнекачмашевская</w:t>
      </w:r>
      <w:proofErr w:type="spellEnd"/>
      <w:r w:rsidR="00AD22EE" w:rsidRPr="003F2D19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Муниципального района Калтасинский район Республики Башкортостан</w:t>
      </w:r>
      <w:r w:rsidR="00516EE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F2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2797">
        <w:rPr>
          <w:rFonts w:ascii="Times New Roman" w:hAnsi="Times New Roman" w:cs="Times New Roman"/>
          <w:bCs/>
          <w:sz w:val="24"/>
          <w:szCs w:val="24"/>
        </w:rPr>
        <w:t xml:space="preserve">осуществляющим организацию отдыха и </w:t>
      </w:r>
      <w:proofErr w:type="gramStart"/>
      <w:r w:rsidRPr="00802797">
        <w:rPr>
          <w:rFonts w:ascii="Times New Roman" w:hAnsi="Times New Roman" w:cs="Times New Roman"/>
          <w:bCs/>
          <w:sz w:val="24"/>
          <w:szCs w:val="24"/>
        </w:rPr>
        <w:t>оздоровления</w:t>
      </w:r>
      <w:proofErr w:type="gramEnd"/>
      <w:r w:rsidRPr="00802797">
        <w:rPr>
          <w:rFonts w:ascii="Times New Roman" w:hAnsi="Times New Roman" w:cs="Times New Roman"/>
          <w:bCs/>
          <w:sz w:val="24"/>
          <w:szCs w:val="24"/>
        </w:rPr>
        <w:t xml:space="preserve"> обучающихся в каникулярное время с дневным пребыванием</w:t>
      </w:r>
    </w:p>
    <w:p w:rsidR="00AD22EE" w:rsidRDefault="00AD22EE" w:rsidP="008B2D1C">
      <w:pPr>
        <w:spacing w:after="0" w:line="240" w:lineRule="auto"/>
        <w:jc w:val="center"/>
        <w:rPr>
          <w:sz w:val="18"/>
          <w:szCs w:val="18"/>
        </w:rPr>
      </w:pPr>
      <w:r>
        <w:t xml:space="preserve"> (</w:t>
      </w:r>
      <w:r w:rsidRPr="008B2D1C">
        <w:rPr>
          <w:sz w:val="18"/>
          <w:szCs w:val="18"/>
        </w:rPr>
        <w:t xml:space="preserve">наименование организации отдыха детей и их оздоровления в соответствии с Уставом и Типовым положением, утвержденным приказом </w:t>
      </w:r>
      <w:proofErr w:type="spellStart"/>
      <w:r w:rsidRPr="008B2D1C">
        <w:rPr>
          <w:sz w:val="18"/>
          <w:szCs w:val="18"/>
        </w:rPr>
        <w:t>Минобрнауки</w:t>
      </w:r>
      <w:proofErr w:type="spellEnd"/>
      <w:r w:rsidRPr="008B2D1C">
        <w:rPr>
          <w:sz w:val="18"/>
          <w:szCs w:val="18"/>
        </w:rPr>
        <w:t xml:space="preserve"> РФ от 13 июля 2017 года № 656)</w:t>
      </w:r>
    </w:p>
    <w:p w:rsidR="00AD22EE" w:rsidRPr="003823CF" w:rsidRDefault="00AD22EE" w:rsidP="00F61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«01»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Pr="00382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823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AD22EE" w:rsidRDefault="00AD22EE" w:rsidP="008B2D1C">
      <w:pPr>
        <w:spacing w:after="0" w:line="240" w:lineRule="auto"/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AD22EE" w:rsidRPr="00420D19" w:rsidTr="00703B7F">
        <w:tc>
          <w:tcPr>
            <w:tcW w:w="9571" w:type="dxa"/>
            <w:gridSpan w:val="7"/>
          </w:tcPr>
          <w:p w:rsidR="00AD22EE" w:rsidRPr="00420D19" w:rsidRDefault="00AD22EE" w:rsidP="00420D19">
            <w:pPr>
              <w:spacing w:after="0" w:line="240" w:lineRule="auto"/>
              <w:jc w:val="center"/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516EE3" w:rsidRPr="00420D19" w:rsidTr="00703B7F">
        <w:tc>
          <w:tcPr>
            <w:tcW w:w="643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1.1.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516EE3" w:rsidRPr="003F2D19" w:rsidRDefault="00516EE3" w:rsidP="0051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2D1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учреждение</w:t>
            </w:r>
            <w:r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D19">
              <w:rPr>
                <w:rFonts w:ascii="Times New Roman" w:hAnsi="Times New Roman" w:cs="Times New Roman"/>
                <w:sz w:val="24"/>
                <w:szCs w:val="24"/>
              </w:rPr>
              <w:t>Нижнекачмашевская</w:t>
            </w:r>
            <w:proofErr w:type="spellEnd"/>
            <w:r w:rsidRPr="003F2D1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Муниципального района Калтасинский район Республики Башкортостан</w:t>
            </w:r>
            <w:r w:rsidRPr="003F2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6EE3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E3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E3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E3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 xml:space="preserve"> 0227002450</w:t>
            </w:r>
          </w:p>
        </w:tc>
      </w:tr>
      <w:tr w:rsidR="00516EE3" w:rsidRPr="00420D19" w:rsidTr="00703B7F">
        <w:tc>
          <w:tcPr>
            <w:tcW w:w="643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1.2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452876, Республика Башкортостан, Калтасинский район, д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Качмаш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, ул.Школьная 1А </w:t>
            </w:r>
          </w:p>
        </w:tc>
      </w:tr>
      <w:tr w:rsidR="00516EE3" w:rsidRPr="00ED1174" w:rsidTr="00703B7F">
        <w:tc>
          <w:tcPr>
            <w:tcW w:w="643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1.3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proofErr w:type="gramStart"/>
            <w:r w:rsidRPr="00420D19">
              <w:rPr>
                <w:rFonts w:ascii="Times New Roman" w:hAnsi="Times New Roman" w:cs="Times New Roman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452876, Республика Башкортостан, Калтасинский район, д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ижний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Качмаш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, ул.Школьная 1А</w:t>
            </w:r>
          </w:p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D6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8(34779)2-72-21, </w:t>
            </w:r>
          </w:p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D62C1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nigkatmas12@mail.ru</w:t>
              </w:r>
            </w:hyperlink>
          </w:p>
          <w:p w:rsidR="00516EE3" w:rsidRPr="00962068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620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1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" w:history="1">
              <w:r w:rsidRPr="00ED1174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http</w:t>
              </w:r>
              <w:r w:rsidRPr="00962068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://</w:t>
              </w:r>
              <w:proofErr w:type="spellStart"/>
              <w:r w:rsidRPr="00ED1174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kachmas</w:t>
              </w:r>
              <w:proofErr w:type="spellEnd"/>
              <w:r w:rsidRPr="00962068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12.02</w:t>
              </w:r>
              <w:proofErr w:type="spellStart"/>
              <w:r w:rsidRPr="00ED1174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edu</w:t>
              </w:r>
              <w:proofErr w:type="spellEnd"/>
              <w:r w:rsidRPr="00962068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Pr="00ED1174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  <w:r w:rsidRPr="00962068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/</w:t>
              </w:r>
              <w:r w:rsidRPr="00ED1174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school</w:t>
              </w:r>
              <w:r w:rsidRPr="00962068">
                <w:rPr>
                  <w:rFonts w:ascii="Times New Roman" w:hAnsi="Times New Roman" w:cs="Times New Roman"/>
                  <w:color w:val="37757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/</w:t>
              </w:r>
            </w:hyperlink>
          </w:p>
        </w:tc>
      </w:tr>
      <w:tr w:rsidR="00516EE3" w:rsidRPr="00420D19" w:rsidTr="00703B7F">
        <w:tc>
          <w:tcPr>
            <w:tcW w:w="643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1.4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420D19">
              <w:rPr>
                <w:rFonts w:ascii="Times New Roman" w:hAnsi="Times New Roman" w:cs="Times New Roman"/>
              </w:rPr>
              <w:t>км</w:t>
            </w:r>
            <w:proofErr w:type="gramEnd"/>
            <w:r w:rsidRPr="00420D1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</w:tcPr>
          <w:p w:rsidR="00516EE3" w:rsidRDefault="00516EE3" w:rsidP="00516EE3">
            <w:pPr>
              <w:spacing w:after="0" w:line="240" w:lineRule="auto"/>
            </w:pPr>
          </w:p>
          <w:p w:rsidR="00516EE3" w:rsidRPr="00F6147D" w:rsidRDefault="00516EE3" w:rsidP="00516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47D">
              <w:rPr>
                <w:rFonts w:ascii="Times New Roman" w:hAnsi="Times New Roman" w:cs="Times New Roman"/>
              </w:rPr>
              <w:t>От г</w:t>
            </w:r>
            <w:proofErr w:type="gramStart"/>
            <w:r w:rsidRPr="00F6147D">
              <w:rPr>
                <w:rFonts w:ascii="Times New Roman" w:hAnsi="Times New Roman" w:cs="Times New Roman"/>
              </w:rPr>
              <w:t>.У</w:t>
            </w:r>
            <w:proofErr w:type="gramEnd"/>
            <w:r w:rsidRPr="00F6147D">
              <w:rPr>
                <w:rFonts w:ascii="Times New Roman" w:hAnsi="Times New Roman" w:cs="Times New Roman"/>
              </w:rPr>
              <w:t>фа- 210 км</w:t>
            </w:r>
          </w:p>
          <w:p w:rsidR="00516EE3" w:rsidRPr="00420D19" w:rsidRDefault="00516EE3" w:rsidP="00516EE3">
            <w:pPr>
              <w:spacing w:after="0" w:line="240" w:lineRule="auto"/>
            </w:pPr>
            <w:proofErr w:type="gramStart"/>
            <w:r w:rsidRPr="00F6147D">
              <w:rPr>
                <w:rFonts w:ascii="Times New Roman" w:hAnsi="Times New Roman" w:cs="Times New Roman"/>
              </w:rPr>
              <w:t>От</w:t>
            </w:r>
            <w:proofErr w:type="gramEnd"/>
            <w:r w:rsidRPr="00F614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147D">
              <w:rPr>
                <w:rFonts w:ascii="Times New Roman" w:hAnsi="Times New Roman" w:cs="Times New Roman"/>
              </w:rPr>
              <w:t>с</w:t>
            </w:r>
            <w:proofErr w:type="gramEnd"/>
            <w:r w:rsidRPr="00F6147D">
              <w:rPr>
                <w:rFonts w:ascii="Times New Roman" w:hAnsi="Times New Roman" w:cs="Times New Roman"/>
              </w:rPr>
              <w:t>. Калтасы – 5 км</w:t>
            </w:r>
          </w:p>
        </w:tc>
      </w:tr>
      <w:tr w:rsidR="00516EE3" w:rsidRPr="00420D19" w:rsidTr="00703B7F">
        <w:tc>
          <w:tcPr>
            <w:tcW w:w="643" w:type="dxa"/>
            <w:vMerge w:val="restart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1.5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Калтасинский район Республики Башкортостан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452860, Калтасинский район, 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алтасы, ул.Карла Маркса, д.72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8(34779)4-22-57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Садыров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Минзарипович</w:t>
            </w:r>
            <w:proofErr w:type="spellEnd"/>
          </w:p>
        </w:tc>
      </w:tr>
      <w:tr w:rsidR="00516EE3" w:rsidRPr="00420D19" w:rsidTr="00703B7F">
        <w:tc>
          <w:tcPr>
            <w:tcW w:w="643" w:type="dxa"/>
            <w:vMerge w:val="restart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1.6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Калтасинский район Республики Башкортостан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452860, Калтасинский район, 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алтасы, ул.Карла Маркса, д.72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8(34779)4-22-57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Садыров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Минзарипович</w:t>
            </w:r>
            <w:proofErr w:type="spellEnd"/>
          </w:p>
        </w:tc>
      </w:tr>
      <w:tr w:rsidR="00516EE3" w:rsidRPr="00420D19" w:rsidTr="00703B7F">
        <w:tc>
          <w:tcPr>
            <w:tcW w:w="643" w:type="dxa"/>
            <w:vMerge w:val="restart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t>1.7</w:t>
            </w: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516EE3" w:rsidRPr="00D62C12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Биктайров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Шамигулович</w:t>
            </w:r>
            <w:proofErr w:type="spellEnd"/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(высшее/</w:t>
            </w:r>
            <w:proofErr w:type="spell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что и </w:t>
            </w: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когда окончил)</w:t>
            </w:r>
          </w:p>
        </w:tc>
        <w:tc>
          <w:tcPr>
            <w:tcW w:w="6482" w:type="dxa"/>
            <w:gridSpan w:val="5"/>
          </w:tcPr>
          <w:p w:rsidR="00516EE3" w:rsidRPr="00953DBE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Высшее</w:t>
            </w:r>
            <w:proofErr w:type="gram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, МГПИ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Н.К.Крупской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1985 г.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516EE3" w:rsidRPr="00953DBE" w:rsidRDefault="00516EE3" w:rsidP="00516E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 года</w:t>
            </w:r>
          </w:p>
        </w:tc>
      </w:tr>
      <w:tr w:rsidR="00516EE3" w:rsidRPr="00420D19" w:rsidTr="00703B7F">
        <w:tc>
          <w:tcPr>
            <w:tcW w:w="643" w:type="dxa"/>
            <w:vMerge/>
          </w:tcPr>
          <w:p w:rsidR="00516EE3" w:rsidRPr="00420D19" w:rsidRDefault="00516EE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516EE3" w:rsidRPr="00420D19" w:rsidRDefault="00516EE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516EE3" w:rsidRPr="00420D19" w:rsidRDefault="00516EE3" w:rsidP="00516EE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8(34779) </w:t>
            </w: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2-72-21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89279620681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</w:pPr>
            <w:r w:rsidRPr="00420D19">
              <w:t>1.8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</w:pP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</w:pPr>
            <w: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3A4523" w:rsidRPr="00ED1174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(устав, </w:t>
            </w:r>
            <w:r w:rsidRPr="0090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положение)</w:t>
            </w:r>
          </w:p>
        </w:tc>
        <w:tc>
          <w:tcPr>
            <w:tcW w:w="6482" w:type="dxa"/>
            <w:gridSpan w:val="5"/>
          </w:tcPr>
          <w:p w:rsidR="005641DF" w:rsidRPr="00ED1174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Устав,</w:t>
            </w:r>
            <w:r w:rsidRPr="00ED11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 Главы Администрации муниципального района Калтасинский р</w:t>
            </w:r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>айон Республики Башкортостан  № 1084 от 18.12.2015 г.</w:t>
            </w:r>
          </w:p>
          <w:p w:rsidR="005641DF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летнего отдыха </w:t>
            </w:r>
            <w:proofErr w:type="gramStart"/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 при МОБУ </w:t>
            </w:r>
            <w:proofErr w:type="spellStart"/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>Нижнекачмашевская</w:t>
            </w:r>
            <w:proofErr w:type="spellEnd"/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 СОШ утвержден </w:t>
            </w:r>
            <w:r w:rsidR="00962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D1174" w:rsidRPr="00ED1174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2018 года.</w:t>
            </w:r>
          </w:p>
          <w:p w:rsidR="003A4523" w:rsidRPr="00D62C12" w:rsidRDefault="003A4523" w:rsidP="00BC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Проектная мощность организации (какое количество детей и </w:t>
            </w: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3A4523" w:rsidRPr="00D62C12" w:rsidRDefault="005641DF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3A4523" w:rsidRPr="00953DBE" w:rsidRDefault="003A4523" w:rsidP="00420D1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Технический паспорт, инвентарный номер №7067,  выдан Калтасинский территориальный участок </w:t>
            </w:r>
            <w:proofErr w:type="spell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Нефтекамского</w:t>
            </w:r>
            <w:proofErr w:type="spell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межрайонного участка от 11 февраля 2005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дней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BC67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3A4523" w:rsidRPr="000032DD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3A4523" w:rsidRPr="000032DD" w:rsidRDefault="005641DF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3A4523" w:rsidRPr="000032DD" w:rsidRDefault="005641DF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3A4523" w:rsidRPr="000032DD" w:rsidRDefault="005641DF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3A4523" w:rsidRPr="000032DD" w:rsidRDefault="005641DF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3A4523" w:rsidRPr="000032DD" w:rsidRDefault="000032DD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3A4523" w:rsidRPr="000032D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A4523" w:rsidRPr="00420D19" w:rsidTr="00703B7F">
        <w:tc>
          <w:tcPr>
            <w:tcW w:w="643" w:type="dxa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4523" w:rsidRPr="00420D19" w:rsidTr="00703B7F">
        <w:trPr>
          <w:trHeight w:val="596"/>
        </w:trPr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3A4523" w:rsidRPr="00420D19" w:rsidTr="00703B7F">
        <w:trPr>
          <w:trHeight w:val="517"/>
        </w:trPr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3A4523" w:rsidRPr="00D62C12" w:rsidRDefault="003A4523" w:rsidP="00BC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1290" w:type="dxa"/>
            <w:vAlign w:val="center"/>
          </w:tcPr>
          <w:p w:rsidR="003A4523" w:rsidRPr="00D62C12" w:rsidRDefault="003A4523" w:rsidP="00BC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152" w:type="dxa"/>
            <w:vAlign w:val="center"/>
          </w:tcPr>
          <w:p w:rsidR="003A4523" w:rsidRPr="00D62C12" w:rsidRDefault="003A4523" w:rsidP="00BC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2253,4</w:t>
            </w:r>
          </w:p>
        </w:tc>
        <w:tc>
          <w:tcPr>
            <w:tcW w:w="1063" w:type="dxa"/>
            <w:vAlign w:val="center"/>
          </w:tcPr>
          <w:p w:rsidR="003A4523" w:rsidRPr="00D62C12" w:rsidRDefault="003A4523" w:rsidP="00BC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373" w:type="dxa"/>
            <w:vAlign w:val="center"/>
          </w:tcPr>
          <w:p w:rsidR="003A4523" w:rsidRPr="00D62C12" w:rsidRDefault="003A4523" w:rsidP="00BC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604" w:type="dxa"/>
            <w:vAlign w:val="center"/>
          </w:tcPr>
          <w:p w:rsidR="003A4523" w:rsidRPr="00D62C12" w:rsidRDefault="003A4523" w:rsidP="00BC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3A4523" w:rsidRPr="00953DBE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</w:rPr>
              <w:t>ПАЗ 32053 – 70  У586ЕУ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95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953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2,3074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3A4523" w:rsidRPr="00953DBE" w:rsidRDefault="005641DF" w:rsidP="00BC67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7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лагеря требованиям </w:t>
            </w:r>
            <w:r w:rsidRPr="00420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5641DF" w:rsidRPr="00224E0A" w:rsidRDefault="005641DF" w:rsidP="005641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</w:pPr>
            <w:r w:rsidRPr="00224E0A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  <w:lastRenderedPageBreak/>
              <w:t>санитарно</w:t>
            </w:r>
            <w:r w:rsidRPr="00224E0A">
              <w:rPr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  <w:t> эпидемиологическое </w:t>
            </w:r>
            <w:r w:rsidRPr="00224E0A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 w:bidi="ar-SA"/>
              </w:rPr>
              <w:t>заключение</w:t>
            </w:r>
          </w:p>
          <w:p w:rsidR="003A4523" w:rsidRPr="00BC67E1" w:rsidRDefault="00ED1174" w:rsidP="00ED11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№02.21.01.000.М.000187.04.18 </w:t>
            </w:r>
            <w:r w:rsidR="005641D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5641DF" w:rsidRPr="00224E0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от 12.04.2018 г. </w:t>
            </w:r>
            <w:r w:rsidR="005641DF"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выданное ТО в г. </w:t>
            </w:r>
            <w:proofErr w:type="spellStart"/>
            <w:r w:rsidR="005641DF"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Нефтекамск</w:t>
            </w:r>
            <w:proofErr w:type="spellEnd"/>
            <w:r w:rsidR="005641DF"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Управления </w:t>
            </w:r>
            <w:proofErr w:type="spellStart"/>
            <w:r w:rsidR="005641DF"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="005641DF" w:rsidRPr="00224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  РБ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lastRenderedPageBreak/>
              <w:t>1.22</w:t>
            </w:r>
          </w:p>
        </w:tc>
        <w:tc>
          <w:tcPr>
            <w:tcW w:w="8928" w:type="dxa"/>
            <w:gridSpan w:val="6"/>
          </w:tcPr>
          <w:p w:rsidR="003A4523" w:rsidRPr="00420D19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расстоянии -  1 км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BC6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4523" w:rsidRPr="00420D19" w:rsidTr="00703B7F">
        <w:tc>
          <w:tcPr>
            <w:tcW w:w="643" w:type="dxa"/>
            <w:vMerge w:val="restart"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  <w:r w:rsidRPr="00420D19"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3A4523" w:rsidRPr="00953DBE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металлический забор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3A4523" w:rsidRPr="00751F8E" w:rsidRDefault="003A4523" w:rsidP="00953D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38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51F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ООО ЧОО «Кондор»</w:t>
            </w:r>
            <w:r w:rsidR="000032D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№</w:t>
            </w:r>
            <w:r w:rsidR="00C23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К-70/18/1ф от01.01.2019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3A4523" w:rsidRPr="00D438C5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8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9F5F02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5F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3A4523" w:rsidRPr="00D438C5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38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3A4523" w:rsidRPr="00953DBE" w:rsidRDefault="005641DF" w:rsidP="00D438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  <w:r w:rsidR="003A4523"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3A4523" w:rsidRPr="00953DBE" w:rsidRDefault="005641DF" w:rsidP="00D438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3A4523" w:rsidRPr="00420D19" w:rsidRDefault="003A4523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первичными </w:t>
            </w: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 пожаротушения</w:t>
            </w:r>
          </w:p>
        </w:tc>
        <w:tc>
          <w:tcPr>
            <w:tcW w:w="6482" w:type="dxa"/>
            <w:gridSpan w:val="5"/>
          </w:tcPr>
          <w:p w:rsidR="003A4523" w:rsidRPr="00D62C12" w:rsidRDefault="005641DF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</w:tr>
      <w:tr w:rsidR="003A4523" w:rsidRPr="00420D19" w:rsidTr="00703B7F">
        <w:tc>
          <w:tcPr>
            <w:tcW w:w="643" w:type="dxa"/>
            <w:vMerge/>
          </w:tcPr>
          <w:p w:rsidR="003A4523" w:rsidRPr="00420D19" w:rsidRDefault="003A4523" w:rsidP="00420D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3A4523" w:rsidRPr="00420D19" w:rsidRDefault="003A4523" w:rsidP="00420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3A4523" w:rsidRPr="00D62C12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D22EE" w:rsidRDefault="00AD22EE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162"/>
        <w:gridCol w:w="1348"/>
        <w:gridCol w:w="1348"/>
        <w:gridCol w:w="1348"/>
        <w:gridCol w:w="1506"/>
        <w:gridCol w:w="1349"/>
      </w:tblGrid>
      <w:tr w:rsidR="00AD22EE" w:rsidRPr="00420D19">
        <w:tc>
          <w:tcPr>
            <w:tcW w:w="9728" w:type="dxa"/>
            <w:gridSpan w:val="7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AD22EE" w:rsidRPr="00420D19">
        <w:tc>
          <w:tcPr>
            <w:tcW w:w="667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203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AD22EE" w:rsidRPr="00420D19">
        <w:tc>
          <w:tcPr>
            <w:tcW w:w="66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50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AD22EE" w:rsidRPr="00420D19">
        <w:tc>
          <w:tcPr>
            <w:tcW w:w="66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6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6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6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6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AD22EE" w:rsidRPr="003A4523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</w:tcPr>
          <w:p w:rsidR="00AD22EE" w:rsidRPr="003A4523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</w:tcPr>
          <w:p w:rsidR="00AD22EE" w:rsidRPr="003A4523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6" w:type="dxa"/>
          </w:tcPr>
          <w:p w:rsidR="00AD22EE" w:rsidRPr="003A4523" w:rsidRDefault="003A4523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</w:tcPr>
          <w:p w:rsidR="00AD22EE" w:rsidRPr="003A4523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5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6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6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6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6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D22EE" w:rsidRDefault="00A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AD22EE" w:rsidRPr="00420D19">
        <w:tc>
          <w:tcPr>
            <w:tcW w:w="9571" w:type="dxa"/>
            <w:gridSpan w:val="7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AD22EE" w:rsidRPr="00D438C5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D438C5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D438C5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4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AD22EE" w:rsidRPr="00420D19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22EE" w:rsidRDefault="00A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AD22EE" w:rsidRPr="00420D19">
        <w:tc>
          <w:tcPr>
            <w:tcW w:w="9571" w:type="dxa"/>
            <w:gridSpan w:val="7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16210,0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5400,0 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D22EE" w:rsidRDefault="00A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09"/>
        <w:gridCol w:w="4787"/>
      </w:tblGrid>
      <w:tr w:rsidR="00AD22EE" w:rsidRPr="00420D19">
        <w:tc>
          <w:tcPr>
            <w:tcW w:w="9571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мест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игровые комнаты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AD22EE" w:rsidRPr="00D62C12" w:rsidRDefault="00AD22EE" w:rsidP="00D43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D22EE" w:rsidRDefault="00A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AD22EE" w:rsidRPr="00420D19">
        <w:tc>
          <w:tcPr>
            <w:tcW w:w="9571" w:type="dxa"/>
            <w:gridSpan w:val="8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Обеспеченность объектами медицинского назначения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 (кв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износа (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 соответствии с нормами (да, нет)</w:t>
            </w:r>
          </w:p>
        </w:tc>
        <w:tc>
          <w:tcPr>
            <w:tcW w:w="1538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141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AD22EE" w:rsidRPr="00420D19">
        <w:tc>
          <w:tcPr>
            <w:tcW w:w="675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AD22EE" w:rsidRPr="00B948DA" w:rsidRDefault="00AD22EE" w:rsidP="00B4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AD22EE" w:rsidRPr="00B948DA" w:rsidRDefault="00AD22EE" w:rsidP="00B4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D22EE" w:rsidRDefault="00A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56"/>
        <w:gridCol w:w="2122"/>
        <w:gridCol w:w="908"/>
        <w:gridCol w:w="1214"/>
        <w:gridCol w:w="2034"/>
      </w:tblGrid>
      <w:tr w:rsidR="00AD22EE" w:rsidRPr="00420D19">
        <w:tc>
          <w:tcPr>
            <w:tcW w:w="9571" w:type="dxa"/>
            <w:gridSpan w:val="6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AD22EE" w:rsidRPr="00420D19">
        <w:tc>
          <w:tcPr>
            <w:tcW w:w="637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86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953DBE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AD22EE" w:rsidRPr="00953DBE" w:rsidRDefault="00953DBE" w:rsidP="00564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953DBE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53DB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AD22EE" w:rsidRPr="00953DBE" w:rsidRDefault="00953DBE" w:rsidP="005641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ручная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AD22EE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AD22EE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AD22EE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AD22EE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AD22EE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AD22EE" w:rsidRPr="00D62C12" w:rsidRDefault="005641DF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D22EE" w:rsidRPr="00420D19">
        <w:tc>
          <w:tcPr>
            <w:tcW w:w="637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Водоснабжение организации (отметить </w:t>
            </w: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ячейке)</w:t>
            </w:r>
          </w:p>
        </w:tc>
        <w:tc>
          <w:tcPr>
            <w:tcW w:w="2122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Централизованное</w:t>
            </w:r>
            <w:proofErr w:type="gramEnd"/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местного </w:t>
            </w: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водопровода</w:t>
            </w:r>
          </w:p>
        </w:tc>
        <w:tc>
          <w:tcPr>
            <w:tcW w:w="2122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Централизованное от 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бутилирова</w:t>
            </w:r>
            <w:proofErr w:type="spellEnd"/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иная) вода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2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4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AD22EE" w:rsidRPr="00D62C12" w:rsidRDefault="00AD22EE" w:rsidP="00D9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AD22EE" w:rsidRPr="00D62C12" w:rsidRDefault="00AD22EE" w:rsidP="00D9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AD22EE" w:rsidRPr="00D62C12" w:rsidRDefault="00AD22EE" w:rsidP="00D9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установлены водонагреватели </w:t>
            </w:r>
          </w:p>
          <w:p w:rsidR="00AD22EE" w:rsidRPr="00D62C12" w:rsidRDefault="00AD22EE" w:rsidP="00D90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EE" w:rsidRPr="00420D19">
        <w:tc>
          <w:tcPr>
            <w:tcW w:w="637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AD22EE" w:rsidRPr="00420D19">
        <w:tc>
          <w:tcPr>
            <w:tcW w:w="637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48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 бетонированной площадке установлен железный ящик с крышкой объемом 2 куб.м. в количестве 2 штук </w:t>
            </w:r>
          </w:p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EE" w:rsidRPr="00420D19">
        <w:tc>
          <w:tcPr>
            <w:tcW w:w="637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AD22EE" w:rsidRPr="00D62C12" w:rsidRDefault="00AD22EE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D22EE" w:rsidRDefault="00AD22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1595"/>
        <w:gridCol w:w="798"/>
        <w:gridCol w:w="2393"/>
      </w:tblGrid>
      <w:tr w:rsidR="00AD22EE" w:rsidRPr="00420D19">
        <w:tc>
          <w:tcPr>
            <w:tcW w:w="9571" w:type="dxa"/>
            <w:gridSpan w:val="5"/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0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AD22EE" w:rsidRPr="00420D19">
        <w:tc>
          <w:tcPr>
            <w:tcW w:w="675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420D1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  <w:gridSpan w:val="2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 w:val="restart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  <w:vMerge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gridSpan w:val="2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  <w:gridSpan w:val="2"/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 w:rsidTr="005641DF">
        <w:tc>
          <w:tcPr>
            <w:tcW w:w="675" w:type="dxa"/>
            <w:tcBorders>
              <w:bottom w:val="single" w:sz="4" w:space="0" w:color="auto"/>
            </w:tcBorders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AD22EE" w:rsidRPr="00B948DA" w:rsidRDefault="00AD22EE" w:rsidP="0056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1DF" w:rsidRPr="00420D19" w:rsidTr="005641DF">
        <w:tc>
          <w:tcPr>
            <w:tcW w:w="675" w:type="dxa"/>
            <w:tcBorders>
              <w:bottom w:val="single" w:sz="4" w:space="0" w:color="auto"/>
            </w:tcBorders>
          </w:tcPr>
          <w:p w:rsidR="005641DF" w:rsidRPr="00420D19" w:rsidRDefault="005641DF" w:rsidP="001D3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5705" w:type="dxa"/>
            <w:gridSpan w:val="2"/>
            <w:tcBorders>
              <w:bottom w:val="single" w:sz="4" w:space="0" w:color="auto"/>
            </w:tcBorders>
            <w:vAlign w:val="bottom"/>
          </w:tcPr>
          <w:p w:rsidR="005641DF" w:rsidRPr="00224E0A" w:rsidRDefault="005641DF" w:rsidP="001D3F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Pr="00224E0A">
              <w:rPr>
                <w:rFonts w:ascii="Times New Roman" w:hAnsi="Times New Roman" w:cs="Times New Roman"/>
                <w:sz w:val="24"/>
                <w:szCs w:val="24"/>
              </w:rPr>
              <w:t xml:space="preserve"> для слабослышащих) и др.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</w:tcPr>
          <w:p w:rsidR="005641DF" w:rsidRPr="00224E0A" w:rsidRDefault="005641DF" w:rsidP="001D3F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4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1DF" w:rsidRPr="00420D19" w:rsidTr="005641DF"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1DF" w:rsidRPr="00F61AAC" w:rsidRDefault="005641DF" w:rsidP="001D3F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61AAC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footnoteRef/>
            </w:r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  <w:r w:rsidRPr="00F61AAC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</w:rPr>
              <w:footnoteRef/>
            </w:r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</w:t>
            </w:r>
            <w:proofErr w:type="spellStart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>маломобильных</w:t>
            </w:r>
            <w:proofErr w:type="spellEnd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групп населения; частично доступными признаются объекты и услуги, частично приспособленные к особым потребностям инвалидов и других </w:t>
            </w:r>
            <w:proofErr w:type="spellStart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>маломобильных</w:t>
            </w:r>
            <w:proofErr w:type="spellEnd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      </w:r>
            <w:proofErr w:type="spellStart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>маломобильных</w:t>
            </w:r>
            <w:proofErr w:type="spellEnd"/>
            <w:r w:rsidRPr="00F61AAC">
              <w:rPr>
                <w:rFonts w:ascii="Times New Roman" w:eastAsia="Times New Roman" w:hAnsi="Times New Roman"/>
                <w:sz w:val="16"/>
                <w:szCs w:val="16"/>
              </w:rPr>
              <w:t xml:space="preserve"> групп населения.</w:t>
            </w:r>
          </w:p>
          <w:p w:rsidR="005641DF" w:rsidRPr="00224E0A" w:rsidRDefault="005641DF" w:rsidP="001D3F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EE" w:rsidRPr="00420D19" w:rsidTr="005641DF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AD22EE" w:rsidRPr="00420D19" w:rsidRDefault="00AD22EE" w:rsidP="00420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Стоимость предоставляемых услуг (в руб.)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2393" w:type="dxa"/>
          </w:tcPr>
          <w:p w:rsidR="00AD22EE" w:rsidRPr="00420D19" w:rsidRDefault="002F328A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AD22EE" w:rsidRPr="00420D19" w:rsidRDefault="002F328A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93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4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млн.</w:t>
            </w:r>
          </w:p>
        </w:tc>
        <w:tc>
          <w:tcPr>
            <w:tcW w:w="2393" w:type="dxa"/>
          </w:tcPr>
          <w:p w:rsidR="00AD22EE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D22EE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64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393" w:type="dxa"/>
          </w:tcPr>
          <w:p w:rsidR="00AD22EE" w:rsidRPr="00D62C12" w:rsidRDefault="003A4523" w:rsidP="00564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641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  <w:gridSpan w:val="2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AD22EE" w:rsidRPr="00D62C12" w:rsidRDefault="00AD22EE" w:rsidP="00B45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C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EE" w:rsidRPr="00420D19">
        <w:tc>
          <w:tcPr>
            <w:tcW w:w="675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D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3"/>
          </w:tcPr>
          <w:p w:rsidR="00AD22EE" w:rsidRPr="00420D19" w:rsidRDefault="00AD22EE" w:rsidP="00420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2EE" w:rsidRDefault="00AD22EE" w:rsidP="00F61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2EE" w:rsidRDefault="00AD22EE" w:rsidP="00F61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1DF" w:rsidRDefault="005641DF" w:rsidP="00F61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1DF" w:rsidRDefault="005641DF" w:rsidP="00F61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1DF" w:rsidRDefault="005641DF" w:rsidP="00F61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2EE" w:rsidRDefault="00AD22EE" w:rsidP="0026602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2C12">
        <w:rPr>
          <w:rFonts w:ascii="Times New Roman" w:hAnsi="Times New Roman" w:cs="Times New Roman"/>
          <w:sz w:val="24"/>
          <w:szCs w:val="24"/>
        </w:rPr>
        <w:t>Директор</w:t>
      </w:r>
      <w:r w:rsidR="000032DD">
        <w:rPr>
          <w:rFonts w:ascii="Times New Roman" w:hAnsi="Times New Roman" w:cs="Times New Roman"/>
          <w:sz w:val="24"/>
          <w:szCs w:val="24"/>
        </w:rPr>
        <w:t xml:space="preserve"> МОБУ </w:t>
      </w:r>
      <w:proofErr w:type="spellStart"/>
      <w:r w:rsidR="000032DD">
        <w:rPr>
          <w:rFonts w:ascii="Times New Roman" w:hAnsi="Times New Roman" w:cs="Times New Roman"/>
          <w:sz w:val="24"/>
          <w:szCs w:val="24"/>
        </w:rPr>
        <w:t>Нижнекачмашевская</w:t>
      </w:r>
      <w:proofErr w:type="spellEnd"/>
      <w:r w:rsidR="000032DD">
        <w:rPr>
          <w:rFonts w:ascii="Times New Roman" w:hAnsi="Times New Roman" w:cs="Times New Roman"/>
          <w:sz w:val="24"/>
          <w:szCs w:val="24"/>
        </w:rPr>
        <w:t xml:space="preserve"> </w:t>
      </w:r>
      <w:r w:rsidR="00772FDC">
        <w:rPr>
          <w:rFonts w:ascii="Times New Roman" w:hAnsi="Times New Roman" w:cs="Times New Roman"/>
          <w:sz w:val="24"/>
          <w:szCs w:val="24"/>
        </w:rPr>
        <w:t>СОШ</w:t>
      </w:r>
      <w:r w:rsidRPr="00D62C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032D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2C1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62C12">
        <w:rPr>
          <w:rFonts w:ascii="Times New Roman" w:hAnsi="Times New Roman" w:cs="Times New Roman"/>
          <w:sz w:val="24"/>
          <w:szCs w:val="24"/>
          <w:lang w:eastAsia="ru-RU"/>
        </w:rPr>
        <w:t>Биктайров</w:t>
      </w:r>
      <w:proofErr w:type="spellEnd"/>
      <w:r w:rsidRPr="00D62C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62C12">
        <w:rPr>
          <w:rFonts w:ascii="Times New Roman" w:hAnsi="Times New Roman" w:cs="Times New Roman"/>
          <w:sz w:val="24"/>
          <w:szCs w:val="24"/>
          <w:lang w:eastAsia="ru-RU"/>
        </w:rPr>
        <w:t>.Ш.</w:t>
      </w:r>
    </w:p>
    <w:p w:rsidR="00AD22EE" w:rsidRDefault="00AD22EE" w:rsidP="00F61AAC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20"/>
          <w:sz w:val="24"/>
          <w:szCs w:val="24"/>
          <w:lang w:eastAsia="ru-RU"/>
        </w:rPr>
      </w:pPr>
    </w:p>
    <w:p w:rsidR="00AD22EE" w:rsidRPr="000171C6" w:rsidRDefault="00AD22EE">
      <w:pPr>
        <w:rPr>
          <w:rFonts w:ascii="Times New Roman" w:hAnsi="Times New Roman" w:cs="Times New Roman"/>
          <w:sz w:val="24"/>
          <w:szCs w:val="24"/>
        </w:rPr>
      </w:pPr>
    </w:p>
    <w:sectPr w:rsidR="00AD22EE" w:rsidRPr="000171C6" w:rsidSect="00BC67E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7A71"/>
    <w:rsid w:val="000032DD"/>
    <w:rsid w:val="000171C6"/>
    <w:rsid w:val="000B298F"/>
    <w:rsid w:val="00111E2D"/>
    <w:rsid w:val="00124249"/>
    <w:rsid w:val="00150891"/>
    <w:rsid w:val="00256950"/>
    <w:rsid w:val="0026602A"/>
    <w:rsid w:val="002F328A"/>
    <w:rsid w:val="0036547D"/>
    <w:rsid w:val="0036642C"/>
    <w:rsid w:val="003823CF"/>
    <w:rsid w:val="003A3258"/>
    <w:rsid w:val="003A4523"/>
    <w:rsid w:val="003B6309"/>
    <w:rsid w:val="003D1A74"/>
    <w:rsid w:val="003F2D19"/>
    <w:rsid w:val="003F6A0C"/>
    <w:rsid w:val="00420D19"/>
    <w:rsid w:val="004269D0"/>
    <w:rsid w:val="0045438E"/>
    <w:rsid w:val="004D7B19"/>
    <w:rsid w:val="00516EE3"/>
    <w:rsid w:val="005641DF"/>
    <w:rsid w:val="0058360C"/>
    <w:rsid w:val="00583AF3"/>
    <w:rsid w:val="005D6654"/>
    <w:rsid w:val="006569BE"/>
    <w:rsid w:val="00677A71"/>
    <w:rsid w:val="00695612"/>
    <w:rsid w:val="006D0BE6"/>
    <w:rsid w:val="006F5505"/>
    <w:rsid w:val="00703B7F"/>
    <w:rsid w:val="00751F8E"/>
    <w:rsid w:val="00752421"/>
    <w:rsid w:val="00754D04"/>
    <w:rsid w:val="00772FDC"/>
    <w:rsid w:val="00782435"/>
    <w:rsid w:val="008169DC"/>
    <w:rsid w:val="00863F16"/>
    <w:rsid w:val="00881008"/>
    <w:rsid w:val="008918B3"/>
    <w:rsid w:val="008A07AA"/>
    <w:rsid w:val="008B2D1C"/>
    <w:rsid w:val="00900D1C"/>
    <w:rsid w:val="00940BD2"/>
    <w:rsid w:val="00953DBE"/>
    <w:rsid w:val="00962068"/>
    <w:rsid w:val="009F5F02"/>
    <w:rsid w:val="00A2669E"/>
    <w:rsid w:val="00AD22EE"/>
    <w:rsid w:val="00B45959"/>
    <w:rsid w:val="00B62E52"/>
    <w:rsid w:val="00B948DA"/>
    <w:rsid w:val="00BC67E1"/>
    <w:rsid w:val="00C22464"/>
    <w:rsid w:val="00C23EF3"/>
    <w:rsid w:val="00C31FEE"/>
    <w:rsid w:val="00C87A50"/>
    <w:rsid w:val="00D23B79"/>
    <w:rsid w:val="00D438C5"/>
    <w:rsid w:val="00D62C12"/>
    <w:rsid w:val="00D77508"/>
    <w:rsid w:val="00D903D4"/>
    <w:rsid w:val="00DB6123"/>
    <w:rsid w:val="00E16FCE"/>
    <w:rsid w:val="00E9601B"/>
    <w:rsid w:val="00ED1174"/>
    <w:rsid w:val="00F6147D"/>
    <w:rsid w:val="00F6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2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7A7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1DF"/>
    <w:pPr>
      <w:spacing w:line="288" w:lineRule="auto"/>
      <w:ind w:left="720"/>
      <w:contextualSpacing/>
    </w:pPr>
    <w:rPr>
      <w:rFonts w:cs="Times New Roman"/>
      <w:i/>
      <w:iCs/>
      <w:sz w:val="20"/>
      <w:szCs w:val="20"/>
      <w:lang w:val="en-US" w:bidi="en-US"/>
    </w:rPr>
  </w:style>
  <w:style w:type="paragraph" w:styleId="a5">
    <w:name w:val="No Spacing"/>
    <w:uiPriority w:val="1"/>
    <w:qFormat/>
    <w:rsid w:val="005641DF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chmas12.02edu.ru/school/" TargetMode="External"/><Relationship Id="rId4" Type="http://schemas.openxmlformats.org/officeDocument/2006/relationships/hyperlink" Target="mailto:nigkatmas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Салют</cp:lastModifiedBy>
  <cp:revision>8</cp:revision>
  <cp:lastPrinted>2019-02-05T09:25:00Z</cp:lastPrinted>
  <dcterms:created xsi:type="dcterms:W3CDTF">2019-02-12T07:46:00Z</dcterms:created>
  <dcterms:modified xsi:type="dcterms:W3CDTF">2019-02-12T12:08:00Z</dcterms:modified>
</cp:coreProperties>
</file>